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jc w:val="right"/>
        <w:rPr>
          <w:rFonts w:ascii="Times New Roman" w:hAnsi="Times New Roman" w:eastAsia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ИВДИВО Югра 960 архетип ИВДИВО Аватара Синтеза Валентина ИВАС КХ</w:t>
      </w:r>
    </w:p>
    <w:p>
      <w:pPr>
        <w:jc w:val="right"/>
        <w:rPr>
          <w:rFonts w:ascii="Times New Roman" w:hAnsi="Times New Roman" w:eastAsia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ИВДИВО территории 448 архетипа ИВДИВО Аватара Синтеза Валентина ИВАС КХ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 г.</w:t>
      </w:r>
    </w:p>
    <w:p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Югра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04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11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>Присутствовали Аватар</w:t>
      </w:r>
      <w:r>
        <w:rPr>
          <w:rFonts w:hint="default"/>
          <w:lang w:val="ru-RU"/>
        </w:rPr>
        <w:t xml:space="preserve"> и Аватарессы Совета </w:t>
      </w:r>
      <w:r>
        <w:rPr>
          <w:lang w:val="ru-RU"/>
        </w:rPr>
        <w:t>ИВО</w:t>
      </w:r>
      <w:r>
        <w:rPr>
          <w:rFonts w:hint="default"/>
          <w:lang w:val="ru-RU"/>
        </w:rPr>
        <w:t xml:space="preserve"> Югра</w:t>
      </w:r>
      <w:r>
        <w:rPr>
          <w:lang w:val="ru-RU"/>
        </w:rPr>
        <w:t>:</w:t>
      </w:r>
    </w:p>
    <w:tbl>
      <w:tblPr>
        <w:tblStyle w:val="9"/>
        <w:tblW w:w="0" w:type="auto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Филичкина Елена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Фоминых Ирина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Павлова Наталия Валентиновна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Карманова Наталья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Урусова Лариса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Гильманов Наиль Шайхуллович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Колинько Лилия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Стецюк Валентина Назаровна 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Кудряшова Евгения Александровна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Попытайленко Янина Алексеевна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Колосова Валентина Павловна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Богданова Наталья Васильевна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Огнева Светлана Викторовна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Абубакирова Рауза Ахметкиреевна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Филатова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Токарева Елена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Ариткулова Розалия Рауфовна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Кузьмичева Елена Николаевна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Семёнова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Захарова Юлия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Совет ИВО. Праздник день народного единства.  Кворум состоялся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Возожглись единством со всеми должностно полномочными 91 подразделения и Общиной Кут Хуми. Стяжали  24 вида Синтеза должностно полномочным и 32 вида Синтеза ИВО для каждой организации.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eastAsia"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Составила ИВДИВО-секретарь </w:t>
      </w:r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sz w:val="20"/>
          <w:szCs w:val="20"/>
          <w:lang w:val="ru-RU"/>
        </w:rPr>
      </w:pPr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sz w:val="20"/>
          <w:szCs w:val="20"/>
          <w:lang w:val="ru-RU"/>
        </w:rPr>
      </w:pPr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sz w:val="20"/>
          <w:szCs w:val="20"/>
          <w:lang w:val="ru-RU"/>
        </w:rPr>
      </w:pPr>
    </w:p>
    <w:p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jc w:val="right"/>
        <w:rPr>
          <w:rFonts w:ascii="Times New Roman" w:hAnsi="Times New Roman" w:eastAsia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ИВДИВО Югра 960 архетип ИВДИВО Аватара Синтеза Валентина ИВАС КХ</w:t>
      </w:r>
    </w:p>
    <w:p>
      <w:pPr>
        <w:jc w:val="right"/>
        <w:rPr>
          <w:rFonts w:ascii="Times New Roman" w:hAnsi="Times New Roman" w:eastAsia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ИВДИВО территории 448 архетипа ИВДИВО Аватара Синтеза Валентина ИВАС КХ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 г.</w:t>
      </w:r>
    </w:p>
    <w:p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Югра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en-US"/>
        </w:rPr>
        <w:t>12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11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>Присутствовали Аватар</w:t>
      </w:r>
      <w:r>
        <w:rPr>
          <w:rFonts w:hint="default"/>
          <w:lang w:val="ru-RU"/>
        </w:rPr>
        <w:t xml:space="preserve"> и Аватарессы Совета </w:t>
      </w:r>
      <w:r>
        <w:rPr>
          <w:lang w:val="ru-RU"/>
        </w:rPr>
        <w:t>ИВО</w:t>
      </w:r>
      <w:r>
        <w:rPr>
          <w:rFonts w:hint="default"/>
          <w:lang w:val="ru-RU"/>
        </w:rPr>
        <w:t xml:space="preserve"> Югра</w:t>
      </w:r>
      <w:r>
        <w:rPr>
          <w:lang w:val="ru-RU"/>
        </w:rPr>
        <w:t>:</w:t>
      </w:r>
    </w:p>
    <w:tbl>
      <w:tblPr>
        <w:tblStyle w:val="9"/>
        <w:tblW w:w="0" w:type="auto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Филичкина Елена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Фоминых Ирина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Павлова Наталия Валентиновна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Карманова Наталья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Урусова Лариса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Гильманов Наиль Шайхуллович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Колинько Лилия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Стецюк Валентина Назаровна 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Кудряшова Евгения Александровна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Попытайленко Янина Алексеевна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Колосова Валентина Павловна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Богданова Наталья Васильевна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Огнева Светлана Викторовна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Абубакирова Рауза Ахметкиреевна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Филатова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Токарева Елена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Ариткулова Розалия Рауфовна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Кузьмичева Елена Николаевна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Семёнова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Захарова Юлия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Командность ИВДИВО Югра. 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Коммуникативность ИВДИВО Югра. 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Поддержка и иерархичность Огня Подразделения. Кворум состоялся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Решили перед Отцом какой команде быть по развернутому Образу Команды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ИВДИВО Югра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eastAsia"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Составила ИВДИВО-секретарь </w:t>
      </w:r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sz w:val="20"/>
          <w:szCs w:val="20"/>
          <w:lang w:val="ru-RU"/>
        </w:rPr>
      </w:pPr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sz w:val="20"/>
          <w:szCs w:val="20"/>
          <w:lang w:val="ru-RU"/>
        </w:rPr>
      </w:pPr>
    </w:p>
    <w:p>
      <w:pPr>
        <w:tabs>
          <w:tab w:val="left" w:pos="1002"/>
        </w:tabs>
        <w:wordWrap/>
        <w:spacing w:before="360" w:after="360"/>
        <w:jc w:val="both"/>
        <w:rPr>
          <w:rFonts w:hint="default"/>
          <w:sz w:val="20"/>
          <w:szCs w:val="20"/>
          <w:lang w:val="ru-RU"/>
        </w:rPr>
      </w:pP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Arial Unicode MS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Arial Unicode MS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2BF020F"/>
    <w:rsid w:val="05851ABA"/>
    <w:rsid w:val="0AD46B60"/>
    <w:rsid w:val="0D6D7F4C"/>
    <w:rsid w:val="10BB2724"/>
    <w:rsid w:val="12CE523F"/>
    <w:rsid w:val="136202D6"/>
    <w:rsid w:val="16864212"/>
    <w:rsid w:val="19287883"/>
    <w:rsid w:val="1BF00B53"/>
    <w:rsid w:val="1C163B0D"/>
    <w:rsid w:val="2D864A37"/>
    <w:rsid w:val="41711720"/>
    <w:rsid w:val="44B6630D"/>
    <w:rsid w:val="4E1B4E7F"/>
    <w:rsid w:val="4E6D482E"/>
    <w:rsid w:val="4FAA13B4"/>
    <w:rsid w:val="578A2EA4"/>
    <w:rsid w:val="58746305"/>
    <w:rsid w:val="58D0258D"/>
    <w:rsid w:val="59134C30"/>
    <w:rsid w:val="5F067BDC"/>
    <w:rsid w:val="66270CF3"/>
    <w:rsid w:val="68120FE3"/>
    <w:rsid w:val="753332BB"/>
    <w:rsid w:val="78FF6291"/>
    <w:rsid w:val="79590E73"/>
    <w:rsid w:val="7AE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22</TotalTime>
  <ScaleCrop>false</ScaleCrop>
  <LinksUpToDate>false</LinksUpToDate>
  <CharactersWithSpaces>2493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Natasha</cp:lastModifiedBy>
  <dcterms:modified xsi:type="dcterms:W3CDTF">2024-01-08T15:11:35Z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B5BE526D5E8B4B28A2B2FC2157C2669A_13</vt:lpwstr>
  </property>
</Properties>
</file>